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E2ACB" w:rsidP="00327B0F">
      <w:pPr>
        <w:tabs>
          <w:tab w:val="right" w:pos="9751"/>
        </w:tabs>
        <w:rPr>
          <w:sz w:val="28"/>
          <w:szCs w:val="28"/>
        </w:rPr>
      </w:pPr>
      <w:r>
        <w:rPr>
          <w:sz w:val="28"/>
          <w:szCs w:val="28"/>
        </w:rPr>
        <w:t>Дело № 5-</w:t>
      </w:r>
      <w:r w:rsidR="008816F6">
        <w:rPr>
          <w:sz w:val="28"/>
          <w:szCs w:val="28"/>
        </w:rPr>
        <w:t>373</w:t>
      </w:r>
      <w:r w:rsidR="00B55AA4"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327B0F">
        <w:rPr>
          <w:sz w:val="28"/>
          <w:szCs w:val="28"/>
        </w:rPr>
        <w:tab/>
        <w:t xml:space="preserve"> </w:t>
      </w:r>
    </w:p>
    <w:p w:rsidR="002E2ACB" w:rsidP="002E2ACB">
      <w:pPr>
        <w:tabs>
          <w:tab w:val="center" w:pos="4677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УИД№86 </w:t>
      </w:r>
      <w:r>
        <w:rPr>
          <w:bCs/>
          <w:sz w:val="28"/>
          <w:szCs w:val="28"/>
          <w:lang w:val="en-US"/>
        </w:rPr>
        <w:t>MS</w:t>
      </w:r>
      <w:r>
        <w:rPr>
          <w:bCs/>
          <w:sz w:val="28"/>
          <w:szCs w:val="28"/>
        </w:rPr>
        <w:t>0074-01-20</w:t>
      </w:r>
      <w:r w:rsidR="0080570A">
        <w:rPr>
          <w:bCs/>
          <w:sz w:val="28"/>
          <w:szCs w:val="28"/>
        </w:rPr>
        <w:t>2</w:t>
      </w:r>
      <w:r w:rsidR="00FA3440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>-</w:t>
      </w:r>
      <w:r w:rsidRPr="008816F6">
        <w:rPr>
          <w:bCs/>
          <w:sz w:val="28"/>
          <w:szCs w:val="28"/>
        </w:rPr>
        <w:t>00</w:t>
      </w:r>
      <w:r w:rsidR="008816F6">
        <w:rPr>
          <w:bCs/>
          <w:sz w:val="28"/>
          <w:szCs w:val="28"/>
        </w:rPr>
        <w:t>2204</w:t>
      </w:r>
      <w:r w:rsidRPr="008816F6">
        <w:rPr>
          <w:bCs/>
          <w:sz w:val="28"/>
          <w:szCs w:val="28"/>
        </w:rPr>
        <w:t>-</w:t>
      </w:r>
      <w:r w:rsidR="008816F6">
        <w:rPr>
          <w:bCs/>
          <w:sz w:val="28"/>
          <w:szCs w:val="28"/>
        </w:rPr>
        <w:t>6</w:t>
      </w:r>
      <w:r w:rsidRPr="008816F6" w:rsidR="004832D6">
        <w:rPr>
          <w:bCs/>
          <w:sz w:val="28"/>
          <w:szCs w:val="28"/>
        </w:rPr>
        <w:t>5</w:t>
      </w:r>
    </w:p>
    <w:p w:rsidR="00AF2724" w:rsidP="00D5197D">
      <w:pPr>
        <w:jc w:val="center"/>
        <w:rPr>
          <w:sz w:val="28"/>
          <w:szCs w:val="28"/>
        </w:rPr>
      </w:pP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 №5-</w:t>
      </w:r>
      <w:r w:rsidR="008816F6">
        <w:rPr>
          <w:sz w:val="28"/>
          <w:szCs w:val="28"/>
        </w:rPr>
        <w:t>373</w:t>
      </w:r>
      <w:r>
        <w:rPr>
          <w:sz w:val="28"/>
          <w:szCs w:val="28"/>
        </w:rPr>
        <w:t>-110</w:t>
      </w:r>
      <w:r w:rsidR="00664FFB">
        <w:rPr>
          <w:sz w:val="28"/>
          <w:szCs w:val="28"/>
        </w:rPr>
        <w:t>2</w:t>
      </w:r>
      <w:r>
        <w:rPr>
          <w:sz w:val="28"/>
          <w:szCs w:val="28"/>
        </w:rPr>
        <w:t>/20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</w:p>
    <w:p w:rsidR="00576477" w:rsidP="00E36B95">
      <w:pPr>
        <w:jc w:val="center"/>
        <w:rPr>
          <w:sz w:val="28"/>
          <w:szCs w:val="28"/>
        </w:rPr>
      </w:pPr>
      <w:r>
        <w:rPr>
          <w:sz w:val="28"/>
          <w:szCs w:val="28"/>
        </w:rPr>
        <w:t>о назначении административного наказания</w:t>
      </w:r>
    </w:p>
    <w:p w:rsidR="005D78DB">
      <w:pPr>
        <w:jc w:val="center"/>
        <w:rPr>
          <w:sz w:val="28"/>
          <w:szCs w:val="28"/>
        </w:rPr>
      </w:pPr>
    </w:p>
    <w:p w:rsidR="00576477">
      <w:pPr>
        <w:jc w:val="center"/>
        <w:rPr>
          <w:sz w:val="28"/>
          <w:szCs w:val="28"/>
        </w:rPr>
      </w:pPr>
      <w:r>
        <w:rPr>
          <w:sz w:val="28"/>
          <w:szCs w:val="28"/>
        </w:rPr>
        <w:t>01 июля</w:t>
      </w:r>
      <w:r w:rsidR="00322196">
        <w:rPr>
          <w:sz w:val="28"/>
          <w:szCs w:val="28"/>
        </w:rPr>
        <w:t xml:space="preserve"> </w:t>
      </w:r>
      <w:r w:rsidR="00FE3427">
        <w:rPr>
          <w:sz w:val="28"/>
          <w:szCs w:val="28"/>
        </w:rPr>
        <w:t>20</w:t>
      </w:r>
      <w:r w:rsidR="004B5525">
        <w:rPr>
          <w:sz w:val="28"/>
          <w:szCs w:val="28"/>
        </w:rPr>
        <w:t>2</w:t>
      </w:r>
      <w:r w:rsidR="00FA3440">
        <w:rPr>
          <w:sz w:val="28"/>
          <w:szCs w:val="28"/>
        </w:rPr>
        <w:t>6</w:t>
      </w:r>
      <w:r w:rsidR="005C1595">
        <w:rPr>
          <w:sz w:val="28"/>
          <w:szCs w:val="28"/>
        </w:rPr>
        <w:t xml:space="preserve"> года</w:t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</w:r>
      <w:r w:rsidR="005C1595">
        <w:rPr>
          <w:sz w:val="28"/>
          <w:szCs w:val="28"/>
        </w:rPr>
        <w:tab/>
        <w:t>г. Советский</w:t>
      </w:r>
    </w:p>
    <w:p w:rsidR="008B08FC" w:rsidP="00E17DAE">
      <w:pPr>
        <w:ind w:firstLine="708"/>
        <w:jc w:val="both"/>
        <w:rPr>
          <w:sz w:val="28"/>
          <w:szCs w:val="28"/>
        </w:rPr>
      </w:pPr>
    </w:p>
    <w:p w:rsidR="00FE3427" w:rsidRPr="00FE3427" w:rsidP="00E17DAE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 xml:space="preserve">Мировой судья судебного участка № </w:t>
      </w:r>
      <w:r w:rsidR="00E17DAE">
        <w:rPr>
          <w:sz w:val="28"/>
          <w:szCs w:val="28"/>
        </w:rPr>
        <w:t>2</w:t>
      </w:r>
      <w:r w:rsidRPr="00FE3427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="00E17DAE">
        <w:rPr>
          <w:sz w:val="28"/>
          <w:szCs w:val="28"/>
        </w:rPr>
        <w:t>Воробьева А.В.,</w:t>
      </w:r>
      <w:r w:rsidRPr="00C81139" w:rsidR="00C81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находящийся по адресу: ул. </w:t>
      </w:r>
      <w:r w:rsidR="002E2ACB">
        <w:rPr>
          <w:sz w:val="28"/>
          <w:szCs w:val="28"/>
        </w:rPr>
        <w:t>Ярославская</w:t>
      </w:r>
      <w:r>
        <w:rPr>
          <w:sz w:val="28"/>
          <w:szCs w:val="28"/>
        </w:rPr>
        <w:t xml:space="preserve">, д. </w:t>
      </w:r>
      <w:r w:rsidR="002E2ACB">
        <w:rPr>
          <w:sz w:val="28"/>
          <w:szCs w:val="28"/>
        </w:rPr>
        <w:t>2А</w:t>
      </w:r>
      <w:r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FE3427" w:rsidP="00FE3427">
      <w:pPr>
        <w:ind w:firstLine="708"/>
        <w:jc w:val="both"/>
        <w:rPr>
          <w:sz w:val="28"/>
          <w:szCs w:val="28"/>
        </w:rPr>
      </w:pPr>
      <w:r w:rsidRPr="00FE3427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="00B40EE1">
        <w:rPr>
          <w:sz w:val="28"/>
          <w:szCs w:val="28"/>
        </w:rPr>
        <w:t xml:space="preserve"> </w:t>
      </w:r>
      <w:r>
        <w:rPr>
          <w:sz w:val="28"/>
          <w:szCs w:val="28"/>
        </w:rPr>
        <w:t>1 ст. 12.8</w:t>
      </w:r>
      <w:r w:rsidRPr="00FE3427">
        <w:rPr>
          <w:sz w:val="28"/>
          <w:szCs w:val="28"/>
        </w:rPr>
        <w:t xml:space="preserve"> Кодекса Российской Федерации об административных правонарушениях в отношении</w:t>
      </w:r>
    </w:p>
    <w:p w:rsidR="00E36B95" w:rsidP="00E36B95">
      <w:pPr>
        <w:ind w:left="1418"/>
        <w:jc w:val="both"/>
        <w:rPr>
          <w:sz w:val="28"/>
          <w:szCs w:val="28"/>
        </w:rPr>
      </w:pPr>
    </w:p>
    <w:p w:rsidR="00D321D9" w:rsidP="008B08FC">
      <w:pPr>
        <w:ind w:left="426"/>
        <w:jc w:val="both"/>
        <w:rPr>
          <w:sz w:val="28"/>
          <w:szCs w:val="28"/>
        </w:rPr>
      </w:pPr>
      <w:r>
        <w:rPr>
          <w:sz w:val="28"/>
          <w:szCs w:val="28"/>
        </w:rPr>
        <w:t>Гребенкиной</w:t>
      </w:r>
      <w:r>
        <w:rPr>
          <w:sz w:val="28"/>
          <w:szCs w:val="28"/>
        </w:rPr>
        <w:t xml:space="preserve"> В</w:t>
      </w:r>
      <w:r w:rsidR="00366514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="00366514">
        <w:rPr>
          <w:sz w:val="28"/>
          <w:szCs w:val="28"/>
        </w:rPr>
        <w:t>.</w:t>
      </w:r>
      <w:r w:rsidRPr="00EC091F" w:rsidR="00EA26D0">
        <w:rPr>
          <w:sz w:val="28"/>
          <w:szCs w:val="28"/>
        </w:rPr>
        <w:t xml:space="preserve">, </w:t>
      </w:r>
      <w:r w:rsidR="00366514">
        <w:rPr>
          <w:sz w:val="28"/>
          <w:szCs w:val="28"/>
        </w:rPr>
        <w:t>*</w:t>
      </w:r>
      <w:r w:rsidR="00DC3EA4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года рождения, урожен</w:t>
      </w:r>
      <w:r w:rsidR="00DB6C0B">
        <w:rPr>
          <w:sz w:val="28"/>
          <w:szCs w:val="28"/>
        </w:rPr>
        <w:t>ки</w:t>
      </w:r>
      <w:r w:rsidR="00E65D27">
        <w:rPr>
          <w:sz w:val="28"/>
          <w:szCs w:val="28"/>
        </w:rPr>
        <w:t xml:space="preserve"> </w:t>
      </w:r>
      <w:r w:rsidR="00366514">
        <w:rPr>
          <w:sz w:val="28"/>
          <w:szCs w:val="28"/>
        </w:rPr>
        <w:t>*</w:t>
      </w:r>
      <w:r w:rsidR="004D7125">
        <w:rPr>
          <w:sz w:val="28"/>
          <w:szCs w:val="28"/>
        </w:rPr>
        <w:t>,</w:t>
      </w:r>
      <w:r w:rsidR="00DB6C0B">
        <w:rPr>
          <w:sz w:val="28"/>
          <w:szCs w:val="28"/>
        </w:rPr>
        <w:t xml:space="preserve"> </w:t>
      </w:r>
      <w:r w:rsidR="00BF2A72">
        <w:rPr>
          <w:sz w:val="28"/>
          <w:szCs w:val="28"/>
        </w:rPr>
        <w:t>работающе</w:t>
      </w:r>
      <w:r>
        <w:rPr>
          <w:sz w:val="28"/>
          <w:szCs w:val="28"/>
        </w:rPr>
        <w:t xml:space="preserve">й: </w:t>
      </w:r>
      <w:r w:rsidR="00366514">
        <w:rPr>
          <w:sz w:val="28"/>
          <w:szCs w:val="28"/>
        </w:rPr>
        <w:t>*</w:t>
      </w:r>
      <w:r>
        <w:rPr>
          <w:sz w:val="28"/>
          <w:szCs w:val="28"/>
        </w:rPr>
        <w:t>,</w:t>
      </w:r>
      <w:r w:rsidR="00DB6C0B">
        <w:rPr>
          <w:sz w:val="28"/>
          <w:szCs w:val="28"/>
        </w:rPr>
        <w:t xml:space="preserve"> </w:t>
      </w:r>
      <w:r w:rsidRPr="00EC091F" w:rsidR="00EA26D0">
        <w:rPr>
          <w:sz w:val="28"/>
          <w:szCs w:val="28"/>
        </w:rPr>
        <w:t>зарегистрированно</w:t>
      </w:r>
      <w:r w:rsidR="00DB6C0B">
        <w:rPr>
          <w:sz w:val="28"/>
          <w:szCs w:val="28"/>
        </w:rPr>
        <w:t>й</w:t>
      </w:r>
      <w:r w:rsidRPr="00E91B40" w:rsidR="00E91B40">
        <w:rPr>
          <w:sz w:val="28"/>
          <w:szCs w:val="28"/>
        </w:rPr>
        <w:t xml:space="preserve"> </w:t>
      </w:r>
      <w:r w:rsidR="006378CE">
        <w:rPr>
          <w:sz w:val="28"/>
          <w:szCs w:val="28"/>
        </w:rPr>
        <w:t xml:space="preserve">и </w:t>
      </w:r>
      <w:r>
        <w:rPr>
          <w:sz w:val="28"/>
          <w:szCs w:val="28"/>
        </w:rPr>
        <w:t>проживающе</w:t>
      </w:r>
      <w:r w:rsidR="00DB6C0B">
        <w:rPr>
          <w:sz w:val="28"/>
          <w:szCs w:val="28"/>
        </w:rPr>
        <w:t>й</w:t>
      </w:r>
      <w:r w:rsidRPr="004B5525">
        <w:rPr>
          <w:sz w:val="28"/>
          <w:szCs w:val="28"/>
        </w:rPr>
        <w:t xml:space="preserve"> </w:t>
      </w:r>
      <w:r w:rsidR="00932B18">
        <w:rPr>
          <w:sz w:val="28"/>
          <w:szCs w:val="28"/>
        </w:rPr>
        <w:t xml:space="preserve">по адресу: </w:t>
      </w:r>
      <w:r w:rsidR="00366514">
        <w:rPr>
          <w:sz w:val="28"/>
          <w:szCs w:val="28"/>
        </w:rPr>
        <w:t>*</w:t>
      </w:r>
      <w:r>
        <w:rPr>
          <w:color w:val="000000"/>
          <w:sz w:val="28"/>
          <w:szCs w:val="28"/>
        </w:rPr>
        <w:t>,</w:t>
      </w:r>
    </w:p>
    <w:p w:rsidR="00D5197D" w:rsidP="00B14E30">
      <w:pPr>
        <w:ind w:left="851"/>
        <w:jc w:val="both"/>
        <w:rPr>
          <w:sz w:val="28"/>
          <w:szCs w:val="28"/>
        </w:rPr>
      </w:pPr>
    </w:p>
    <w:p w:rsidR="00576477" w:rsidP="005D787A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УСТАНОВИЛ:</w:t>
      </w:r>
    </w:p>
    <w:p w:rsidR="008B08FC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27 мая</w:t>
      </w:r>
      <w:r w:rsidR="00386BED">
        <w:rPr>
          <w:color w:val="000000"/>
          <w:sz w:val="28"/>
          <w:szCs w:val="28"/>
        </w:rPr>
        <w:t xml:space="preserve"> </w:t>
      </w:r>
      <w:r w:rsidR="005700BA">
        <w:rPr>
          <w:color w:val="000000"/>
          <w:sz w:val="28"/>
          <w:szCs w:val="28"/>
        </w:rPr>
        <w:t>20</w:t>
      </w:r>
      <w:r w:rsidR="004B5525">
        <w:rPr>
          <w:color w:val="000000"/>
          <w:sz w:val="28"/>
          <w:szCs w:val="28"/>
        </w:rPr>
        <w:t>2</w:t>
      </w:r>
      <w:r w:rsidR="00FA3440">
        <w:rPr>
          <w:color w:val="000000"/>
          <w:sz w:val="28"/>
          <w:szCs w:val="28"/>
        </w:rPr>
        <w:t>6</w:t>
      </w:r>
      <w:r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07</w:t>
      </w:r>
      <w:r w:rsidR="00FD3D2C">
        <w:rPr>
          <w:color w:val="000000"/>
          <w:sz w:val="28"/>
          <w:szCs w:val="28"/>
        </w:rPr>
        <w:t xml:space="preserve"> </w:t>
      </w:r>
      <w:r w:rsidR="00FE3427">
        <w:rPr>
          <w:color w:val="000000"/>
          <w:sz w:val="28"/>
          <w:szCs w:val="28"/>
        </w:rPr>
        <w:t>час</w:t>
      </w:r>
      <w:r>
        <w:rPr>
          <w:color w:val="000000"/>
          <w:sz w:val="28"/>
          <w:szCs w:val="28"/>
        </w:rPr>
        <w:t>ов</w:t>
      </w:r>
      <w:r w:rsidR="00B7315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49</w:t>
      </w:r>
      <w:r w:rsidR="00A57F4B">
        <w:rPr>
          <w:color w:val="000000"/>
          <w:sz w:val="28"/>
          <w:szCs w:val="28"/>
        </w:rPr>
        <w:t xml:space="preserve"> </w:t>
      </w:r>
      <w:r w:rsidR="005C1595">
        <w:rPr>
          <w:color w:val="000000"/>
          <w:sz w:val="28"/>
          <w:szCs w:val="28"/>
        </w:rPr>
        <w:t>минут</w:t>
      </w:r>
      <w:r w:rsidR="00253D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Гребенкина</w:t>
      </w:r>
      <w:r>
        <w:rPr>
          <w:color w:val="000000"/>
          <w:sz w:val="28"/>
          <w:szCs w:val="28"/>
        </w:rPr>
        <w:t xml:space="preserve"> В.В.</w:t>
      </w:r>
      <w:r w:rsidR="0024136B">
        <w:rPr>
          <w:sz w:val="28"/>
          <w:szCs w:val="28"/>
        </w:rPr>
        <w:t xml:space="preserve"> </w:t>
      </w:r>
      <w:r w:rsidR="00C90324">
        <w:rPr>
          <w:color w:val="000000"/>
          <w:sz w:val="28"/>
          <w:szCs w:val="28"/>
        </w:rPr>
        <w:t xml:space="preserve">в районе дома </w:t>
      </w:r>
      <w:r w:rsidR="00366514">
        <w:rPr>
          <w:color w:val="000000"/>
          <w:sz w:val="28"/>
          <w:szCs w:val="28"/>
        </w:rPr>
        <w:t>*</w:t>
      </w:r>
      <w:r w:rsidR="005C1595">
        <w:rPr>
          <w:color w:val="000000"/>
          <w:sz w:val="28"/>
          <w:szCs w:val="28"/>
        </w:rPr>
        <w:t xml:space="preserve"> в нарушение </w:t>
      </w:r>
      <w:r w:rsidR="005C1595">
        <w:rPr>
          <w:sz w:val="28"/>
          <w:szCs w:val="28"/>
        </w:rPr>
        <w:t>п. 2.7 Правил дорожного движения Российской Федерации</w:t>
      </w:r>
      <w:r w:rsidR="005C159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управлял</w:t>
      </w:r>
      <w:r w:rsidR="00DB6C0B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транспортным средством </w:t>
      </w:r>
      <w:r w:rsidR="00C35651">
        <w:rPr>
          <w:color w:val="000000"/>
          <w:sz w:val="28"/>
          <w:szCs w:val="28"/>
        </w:rPr>
        <w:t>«</w:t>
      </w:r>
      <w:r w:rsidR="00366514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>, государственн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регистрационн</w:t>
      </w:r>
      <w:r w:rsidR="00FD3D2C">
        <w:rPr>
          <w:color w:val="000000"/>
          <w:sz w:val="28"/>
          <w:szCs w:val="28"/>
        </w:rPr>
        <w:t>ый</w:t>
      </w:r>
      <w:r>
        <w:rPr>
          <w:color w:val="000000"/>
          <w:sz w:val="28"/>
          <w:szCs w:val="28"/>
        </w:rPr>
        <w:t xml:space="preserve"> знак</w:t>
      </w:r>
      <w:r w:rsidR="00FD3D2C">
        <w:rPr>
          <w:color w:val="000000"/>
          <w:sz w:val="28"/>
          <w:szCs w:val="28"/>
        </w:rPr>
        <w:t xml:space="preserve"> </w:t>
      </w:r>
      <w:r w:rsidR="00366514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 xml:space="preserve">,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>
        <w:rPr>
          <w:sz w:val="28"/>
          <w:szCs w:val="28"/>
        </w:rPr>
        <w:t>то есть совершил</w:t>
      </w:r>
      <w:r w:rsidR="008B08FC">
        <w:rPr>
          <w:sz w:val="28"/>
          <w:szCs w:val="28"/>
        </w:rPr>
        <w:t>а</w:t>
      </w:r>
      <w:r>
        <w:rPr>
          <w:sz w:val="28"/>
          <w:szCs w:val="28"/>
        </w:rPr>
        <w:t xml:space="preserve">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C55A19" w:rsidP="008816F6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судебно</w:t>
      </w:r>
      <w:r w:rsidR="008816F6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заседани</w:t>
      </w:r>
      <w:r w:rsidR="008816F6"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 </w:t>
      </w:r>
      <w:r w:rsidR="00A564C1">
        <w:rPr>
          <w:color w:val="000000"/>
          <w:sz w:val="28"/>
          <w:szCs w:val="28"/>
        </w:rPr>
        <w:t>Гребенкина</w:t>
      </w:r>
      <w:r w:rsidR="00A564C1">
        <w:rPr>
          <w:color w:val="000000"/>
          <w:sz w:val="28"/>
          <w:szCs w:val="28"/>
        </w:rPr>
        <w:t xml:space="preserve"> В.В.</w:t>
      </w:r>
      <w:r w:rsidRPr="00DB6C0B" w:rsidR="00DB6C0B">
        <w:rPr>
          <w:color w:val="000000"/>
          <w:sz w:val="28"/>
          <w:szCs w:val="28"/>
        </w:rPr>
        <w:t xml:space="preserve"> </w:t>
      </w:r>
      <w:r w:rsidR="008816F6">
        <w:rPr>
          <w:color w:val="000000"/>
          <w:sz w:val="28"/>
          <w:szCs w:val="28"/>
        </w:rPr>
        <w:t>не явилась, о месте и времени рассмотрения д</w:t>
      </w:r>
      <w:r>
        <w:rPr>
          <w:color w:val="000000"/>
          <w:sz w:val="28"/>
          <w:szCs w:val="28"/>
        </w:rPr>
        <w:t xml:space="preserve">ела извещена надлежащим образом </w:t>
      </w:r>
      <w:r w:rsidRPr="00C55A19">
        <w:rPr>
          <w:color w:val="000000"/>
          <w:sz w:val="28"/>
          <w:szCs w:val="28"/>
        </w:rPr>
        <w:t xml:space="preserve">СМС-извещением, согласие на извещение указанным способом выражено </w:t>
      </w:r>
      <w:r>
        <w:rPr>
          <w:color w:val="000000"/>
          <w:sz w:val="28"/>
          <w:szCs w:val="28"/>
        </w:rPr>
        <w:t>Гребенкиной</w:t>
      </w:r>
      <w:r>
        <w:rPr>
          <w:color w:val="000000"/>
          <w:sz w:val="28"/>
          <w:szCs w:val="28"/>
        </w:rPr>
        <w:t xml:space="preserve"> В.В</w:t>
      </w:r>
      <w:r w:rsidRPr="00C55A19">
        <w:rPr>
          <w:color w:val="000000"/>
          <w:sz w:val="28"/>
          <w:szCs w:val="28"/>
        </w:rPr>
        <w:t xml:space="preserve">. в протоколе об административном правонарушении. Причины неявки не известны, ходатайств об отложении рассмотрения дела не заявлено, в связи с чем мировой судья считает возможным рассмотреть дело в отсутствие </w:t>
      </w:r>
      <w:r>
        <w:rPr>
          <w:color w:val="000000"/>
          <w:sz w:val="28"/>
          <w:szCs w:val="28"/>
        </w:rPr>
        <w:t>Гребенкиной</w:t>
      </w:r>
      <w:r>
        <w:rPr>
          <w:color w:val="000000"/>
          <w:sz w:val="28"/>
          <w:szCs w:val="28"/>
        </w:rPr>
        <w:t xml:space="preserve"> В.В</w:t>
      </w:r>
      <w:r w:rsidRPr="00C55A19">
        <w:rPr>
          <w:color w:val="000000"/>
          <w:sz w:val="28"/>
          <w:szCs w:val="28"/>
        </w:rPr>
        <w:t>.</w:t>
      </w:r>
    </w:p>
    <w:p w:rsidR="00C829A8" w:rsidP="008816F6">
      <w:pPr>
        <w:pStyle w:val="21"/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Исследовав представленные материалы дела,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мировой судья приходит к следующему.</w:t>
      </w:r>
    </w:p>
    <w:p w:rsidR="0049789C" w:rsidP="0049789C">
      <w:pPr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19499A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19499A" w:rsidP="0019499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этом, согласно примечанию к ст. </w:t>
      </w:r>
      <w:r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а</w:t>
      </w:r>
      <w:r w:rsidRPr="0019499A">
        <w:rPr>
          <w:color w:val="000000"/>
          <w:sz w:val="28"/>
          <w:szCs w:val="28"/>
        </w:rPr>
        <w:t xml:space="preserve">дминистративная ответственность, предусмотренная </w:t>
      </w:r>
      <w:r>
        <w:rPr>
          <w:color w:val="000000"/>
          <w:sz w:val="28"/>
          <w:szCs w:val="28"/>
        </w:rPr>
        <w:t>данной</w:t>
      </w:r>
      <w:r w:rsidRPr="0019499A">
        <w:rPr>
          <w:color w:val="000000"/>
          <w:sz w:val="28"/>
          <w:szCs w:val="28"/>
        </w:rPr>
        <w:t xml:space="preserve">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</w:t>
      </w:r>
      <w:r w:rsidRPr="0019499A">
        <w:rPr>
          <w:color w:val="000000"/>
          <w:sz w:val="28"/>
          <w:szCs w:val="28"/>
        </w:rPr>
        <w:t>случае наличия наркотических средств или психотропных веществ в организме человека.</w:t>
      </w:r>
    </w:p>
    <w:p w:rsidR="0049789C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DB6C0B">
        <w:rPr>
          <w:color w:val="000000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- </w:t>
      </w:r>
      <w:r>
        <w:rPr>
          <w:sz w:val="28"/>
          <w:szCs w:val="28"/>
        </w:rPr>
        <w:t>протоколом об административном правонарушении 86 ХМ №</w:t>
      </w:r>
      <w:r w:rsidR="00C35651">
        <w:rPr>
          <w:sz w:val="28"/>
          <w:szCs w:val="28"/>
        </w:rPr>
        <w:t>7</w:t>
      </w:r>
      <w:r w:rsidR="00FD3D2C">
        <w:rPr>
          <w:sz w:val="28"/>
          <w:szCs w:val="28"/>
        </w:rPr>
        <w:t>19</w:t>
      </w:r>
      <w:r w:rsidR="004B6647">
        <w:rPr>
          <w:sz w:val="28"/>
          <w:szCs w:val="28"/>
        </w:rPr>
        <w:t>7</w:t>
      </w:r>
      <w:r w:rsidR="00A564C1">
        <w:rPr>
          <w:sz w:val="28"/>
          <w:szCs w:val="28"/>
        </w:rPr>
        <w:t>21</w:t>
      </w:r>
      <w:r>
        <w:rPr>
          <w:sz w:val="28"/>
          <w:szCs w:val="28"/>
        </w:rPr>
        <w:t xml:space="preserve"> </w:t>
      </w:r>
      <w:r w:rsidR="003E4AC8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="003E4AC8">
        <w:rPr>
          <w:sz w:val="28"/>
          <w:szCs w:val="28"/>
        </w:rPr>
        <w:t>27 мая</w:t>
      </w:r>
      <w:r w:rsidR="00DC3EA4">
        <w:rPr>
          <w:sz w:val="28"/>
          <w:szCs w:val="28"/>
        </w:rPr>
        <w:t xml:space="preserve"> </w:t>
      </w:r>
      <w:r>
        <w:rPr>
          <w:sz w:val="28"/>
          <w:szCs w:val="28"/>
        </w:rPr>
        <w:t>202</w:t>
      </w:r>
      <w:r w:rsidR="00FA3440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3E4AC8">
        <w:rPr>
          <w:color w:val="000000"/>
          <w:sz w:val="28"/>
          <w:szCs w:val="28"/>
        </w:rPr>
        <w:t xml:space="preserve">27 мая 2026 года в 07 часов 49 минут </w:t>
      </w:r>
      <w:r w:rsidR="003E4AC8">
        <w:rPr>
          <w:color w:val="000000"/>
          <w:sz w:val="28"/>
          <w:szCs w:val="28"/>
        </w:rPr>
        <w:t>Гребенкина</w:t>
      </w:r>
      <w:r w:rsidR="003E4AC8">
        <w:rPr>
          <w:color w:val="000000"/>
          <w:sz w:val="28"/>
          <w:szCs w:val="28"/>
        </w:rPr>
        <w:t xml:space="preserve"> В.В.</w:t>
      </w:r>
      <w:r w:rsidR="003E4AC8">
        <w:rPr>
          <w:sz w:val="28"/>
          <w:szCs w:val="28"/>
        </w:rPr>
        <w:t xml:space="preserve"> </w:t>
      </w:r>
      <w:r w:rsidR="003E4AC8">
        <w:rPr>
          <w:color w:val="000000"/>
          <w:sz w:val="28"/>
          <w:szCs w:val="28"/>
        </w:rPr>
        <w:t xml:space="preserve">в районе дома </w:t>
      </w:r>
      <w:r w:rsidR="00366514">
        <w:rPr>
          <w:color w:val="000000"/>
          <w:sz w:val="28"/>
          <w:szCs w:val="28"/>
        </w:rPr>
        <w:t>*</w:t>
      </w:r>
      <w:r w:rsidR="00DB6C0B">
        <w:rPr>
          <w:color w:val="000000"/>
          <w:sz w:val="28"/>
          <w:szCs w:val="28"/>
        </w:rPr>
        <w:t xml:space="preserve"> в нарушение </w:t>
      </w:r>
      <w:r w:rsidR="00DB6C0B">
        <w:rPr>
          <w:sz w:val="28"/>
          <w:szCs w:val="28"/>
        </w:rPr>
        <w:t>п. 2.7 Правил дорожного движения Российской Федерации</w:t>
      </w:r>
      <w:r w:rsidR="00DB6C0B">
        <w:rPr>
          <w:color w:val="000000"/>
          <w:sz w:val="28"/>
          <w:szCs w:val="28"/>
        </w:rPr>
        <w:t xml:space="preserve"> управляла транспортным средством </w:t>
      </w:r>
      <w:r w:rsidR="003E4AC8">
        <w:rPr>
          <w:color w:val="000000"/>
          <w:sz w:val="28"/>
          <w:szCs w:val="28"/>
        </w:rPr>
        <w:t>«</w:t>
      </w:r>
      <w:r w:rsidR="00366514">
        <w:rPr>
          <w:color w:val="000000"/>
          <w:sz w:val="28"/>
          <w:szCs w:val="28"/>
        </w:rPr>
        <w:t>*</w:t>
      </w:r>
      <w:r w:rsidR="003E4AC8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66514">
        <w:rPr>
          <w:color w:val="000000"/>
          <w:sz w:val="28"/>
          <w:szCs w:val="28"/>
        </w:rPr>
        <w:t>*</w:t>
      </w:r>
      <w:r w:rsidR="00C35651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DB6C0B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были </w:t>
      </w:r>
      <w:r>
        <w:rPr>
          <w:sz w:val="28"/>
          <w:szCs w:val="28"/>
        </w:rPr>
        <w:t>разъяснены</w:t>
      </w:r>
      <w:r>
        <w:rPr>
          <w:color w:val="000000"/>
          <w:spacing w:val="1"/>
          <w:sz w:val="28"/>
          <w:szCs w:val="28"/>
        </w:rPr>
        <w:t>;</w:t>
      </w:r>
      <w:r>
        <w:rPr>
          <w:sz w:val="28"/>
          <w:szCs w:val="28"/>
        </w:rPr>
        <w:t xml:space="preserve"> </w:t>
      </w:r>
    </w:p>
    <w:p w:rsidR="00000314" w:rsidRPr="00BE65A7" w:rsidP="00BE65A7">
      <w:pPr>
        <w:suppressAutoHyphens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протоколом 86 ПК №</w:t>
      </w:r>
      <w:r w:rsidR="0024136B">
        <w:rPr>
          <w:sz w:val="28"/>
          <w:szCs w:val="28"/>
        </w:rPr>
        <w:t>0</w:t>
      </w:r>
      <w:r w:rsidR="00FD3D2C">
        <w:rPr>
          <w:sz w:val="28"/>
          <w:szCs w:val="28"/>
        </w:rPr>
        <w:t>80</w:t>
      </w:r>
      <w:r w:rsidR="00DB6C0B">
        <w:rPr>
          <w:sz w:val="28"/>
          <w:szCs w:val="28"/>
        </w:rPr>
        <w:t>9</w:t>
      </w:r>
      <w:r w:rsidR="003E4AC8">
        <w:rPr>
          <w:sz w:val="28"/>
          <w:szCs w:val="28"/>
        </w:rPr>
        <w:t>5</w:t>
      </w:r>
      <w:r w:rsidR="00DB6C0B">
        <w:rPr>
          <w:sz w:val="28"/>
          <w:szCs w:val="28"/>
        </w:rPr>
        <w:t>7</w:t>
      </w:r>
      <w:r>
        <w:rPr>
          <w:sz w:val="28"/>
          <w:szCs w:val="28"/>
        </w:rPr>
        <w:t xml:space="preserve"> от </w:t>
      </w:r>
      <w:r w:rsidR="003E4AC8">
        <w:rPr>
          <w:sz w:val="28"/>
          <w:szCs w:val="28"/>
        </w:rPr>
        <w:t>27</w:t>
      </w:r>
      <w:r w:rsidR="00DB6C0B">
        <w:rPr>
          <w:sz w:val="28"/>
          <w:szCs w:val="28"/>
        </w:rPr>
        <w:t xml:space="preserve"> </w:t>
      </w:r>
      <w:r w:rsidR="003E4AC8">
        <w:rPr>
          <w:sz w:val="28"/>
          <w:szCs w:val="28"/>
        </w:rPr>
        <w:t>м</w:t>
      </w:r>
      <w:r w:rsidR="00DB6C0B">
        <w:rPr>
          <w:sz w:val="28"/>
          <w:szCs w:val="28"/>
        </w:rPr>
        <w:t xml:space="preserve">ая </w:t>
      </w:r>
      <w:r>
        <w:rPr>
          <w:color w:val="000000"/>
          <w:sz w:val="28"/>
          <w:szCs w:val="28"/>
        </w:rPr>
        <w:t>202</w:t>
      </w:r>
      <w:r w:rsidR="00FA344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об отстранении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DB6C0B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от управления транспортным средством, в связи с наличием достаточных оснований полагать, что он</w:t>
      </w:r>
      <w:r w:rsidR="00DB6C0B">
        <w:rPr>
          <w:sz w:val="28"/>
          <w:szCs w:val="28"/>
        </w:rPr>
        <w:t>а</w:t>
      </w:r>
      <w:r>
        <w:rPr>
          <w:sz w:val="28"/>
          <w:szCs w:val="28"/>
        </w:rPr>
        <w:t xml:space="preserve"> управляет транспортным средством, находясь в состоянии опьянения,</w:t>
      </w:r>
      <w:r>
        <w:rPr>
          <w:color w:val="000000"/>
          <w:sz w:val="28"/>
          <w:szCs w:val="28"/>
        </w:rPr>
        <w:t xml:space="preserve"> а именно ввиду наличия так</w:t>
      </w:r>
      <w:r w:rsidR="004B6647">
        <w:rPr>
          <w:color w:val="000000"/>
          <w:sz w:val="28"/>
          <w:szCs w:val="28"/>
        </w:rPr>
        <w:t>их</w:t>
      </w:r>
      <w:r>
        <w:rPr>
          <w:color w:val="000000"/>
          <w:sz w:val="28"/>
          <w:szCs w:val="28"/>
        </w:rPr>
        <w:t xml:space="preserve"> признак</w:t>
      </w:r>
      <w:r w:rsidR="004B6647">
        <w:rPr>
          <w:color w:val="000000"/>
          <w:sz w:val="28"/>
          <w:szCs w:val="28"/>
        </w:rPr>
        <w:t>ов</w:t>
      </w:r>
      <w:r>
        <w:rPr>
          <w:color w:val="000000"/>
          <w:sz w:val="28"/>
          <w:szCs w:val="28"/>
        </w:rPr>
        <w:t xml:space="preserve"> опьянения как запах алкоголя изо рта</w:t>
      </w:r>
      <w:r w:rsidR="004B6647">
        <w:rPr>
          <w:color w:val="000000"/>
          <w:sz w:val="28"/>
          <w:szCs w:val="28"/>
        </w:rPr>
        <w:t xml:space="preserve">, </w:t>
      </w:r>
      <w:r w:rsidR="00DB6C0B">
        <w:rPr>
          <w:color w:val="000000"/>
          <w:sz w:val="28"/>
          <w:szCs w:val="28"/>
        </w:rPr>
        <w:t>резкое изменение окраски кожных покровов лица</w:t>
      </w:r>
      <w:r>
        <w:rPr>
          <w:color w:val="000000"/>
          <w:sz w:val="28"/>
          <w:szCs w:val="28"/>
        </w:rPr>
        <w:t xml:space="preserve">; </w:t>
      </w:r>
      <w:r>
        <w:rPr>
          <w:sz w:val="28"/>
          <w:szCs w:val="28"/>
        </w:rPr>
        <w:t xml:space="preserve"> </w:t>
      </w:r>
    </w:p>
    <w:p w:rsidR="00DB6C0B" w:rsidP="003A1C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протоколом 86 НП 038</w:t>
      </w:r>
      <w:r w:rsidR="003E4AC8">
        <w:rPr>
          <w:sz w:val="28"/>
          <w:szCs w:val="28"/>
        </w:rPr>
        <w:t>177</w:t>
      </w:r>
      <w:r>
        <w:rPr>
          <w:sz w:val="28"/>
          <w:szCs w:val="28"/>
        </w:rPr>
        <w:t xml:space="preserve"> от </w:t>
      </w:r>
      <w:r w:rsidR="003E4AC8">
        <w:rPr>
          <w:sz w:val="28"/>
          <w:szCs w:val="28"/>
        </w:rPr>
        <w:t>27 мая</w:t>
      </w:r>
      <w:r>
        <w:rPr>
          <w:sz w:val="28"/>
          <w:szCs w:val="28"/>
        </w:rPr>
        <w:t xml:space="preserve"> 2026 года о направлении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 медицинское освидетельствование на состояние опьянения в связи с отказом от прохождения освидетельствования на состояние алкогольного опьянения</w:t>
      </w:r>
      <w:r w:rsidR="003E4AC8">
        <w:rPr>
          <w:sz w:val="28"/>
          <w:szCs w:val="28"/>
        </w:rPr>
        <w:t>;</w:t>
      </w:r>
    </w:p>
    <w:p w:rsidR="004B6647" w:rsidP="009319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актом медицинского освидетельствования на состояние опьянения </w:t>
      </w:r>
      <w:r>
        <w:rPr>
          <w:sz w:val="28"/>
          <w:szCs w:val="28"/>
        </w:rPr>
        <w:br/>
        <w:t>№</w:t>
      </w:r>
      <w:r w:rsidR="003E4AC8">
        <w:rPr>
          <w:sz w:val="28"/>
          <w:szCs w:val="28"/>
        </w:rPr>
        <w:t>324</w:t>
      </w:r>
      <w:r>
        <w:rPr>
          <w:sz w:val="28"/>
          <w:szCs w:val="28"/>
        </w:rPr>
        <w:t xml:space="preserve"> от </w:t>
      </w:r>
      <w:r w:rsidR="003E4AC8">
        <w:rPr>
          <w:sz w:val="28"/>
          <w:szCs w:val="28"/>
        </w:rPr>
        <w:t>27 мая</w:t>
      </w:r>
      <w:r>
        <w:rPr>
          <w:sz w:val="28"/>
          <w:szCs w:val="28"/>
        </w:rPr>
        <w:t xml:space="preserve"> 202</w:t>
      </w:r>
      <w:r w:rsidR="003A1C25">
        <w:rPr>
          <w:sz w:val="28"/>
          <w:szCs w:val="28"/>
        </w:rPr>
        <w:t>6</w:t>
      </w:r>
      <w:r>
        <w:rPr>
          <w:sz w:val="28"/>
          <w:szCs w:val="28"/>
        </w:rPr>
        <w:t xml:space="preserve"> года, согласно которому у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3A1C2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установлено состояние опьянения. Исследование проведено с помощью технического средства измерения – анализатора концентрации паров этанола в выдыхаемом воздухе </w:t>
      </w:r>
      <w:r w:rsidR="003E4AC8">
        <w:rPr>
          <w:sz w:val="28"/>
          <w:szCs w:val="28"/>
        </w:rPr>
        <w:t xml:space="preserve">Драгер </w:t>
      </w:r>
      <w:r>
        <w:rPr>
          <w:sz w:val="28"/>
          <w:szCs w:val="28"/>
          <w:lang w:val="en-US"/>
        </w:rPr>
        <w:t>Alcotest</w:t>
      </w:r>
      <w:r>
        <w:rPr>
          <w:sz w:val="28"/>
          <w:szCs w:val="28"/>
        </w:rPr>
        <w:t xml:space="preserve">, модель 6810, заводской номер </w:t>
      </w:r>
      <w:r>
        <w:rPr>
          <w:sz w:val="28"/>
          <w:szCs w:val="28"/>
          <w:lang w:val="en-US"/>
        </w:rPr>
        <w:t>ARF</w:t>
      </w:r>
      <w:r w:rsidR="003E4AC8">
        <w:rPr>
          <w:sz w:val="28"/>
          <w:szCs w:val="28"/>
        </w:rPr>
        <w:t>С</w:t>
      </w:r>
      <w:r>
        <w:rPr>
          <w:sz w:val="28"/>
          <w:szCs w:val="28"/>
        </w:rPr>
        <w:t xml:space="preserve"> 02</w:t>
      </w:r>
      <w:r w:rsidR="003E4AC8">
        <w:rPr>
          <w:sz w:val="28"/>
          <w:szCs w:val="28"/>
        </w:rPr>
        <w:t>52</w:t>
      </w:r>
      <w:r>
        <w:rPr>
          <w:sz w:val="28"/>
          <w:szCs w:val="28"/>
        </w:rPr>
        <w:t xml:space="preserve">, </w:t>
      </w:r>
      <w:r w:rsidRPr="003E4AC8">
        <w:rPr>
          <w:sz w:val="28"/>
          <w:szCs w:val="28"/>
        </w:rPr>
        <w:t>абсолютная погрешность (+/-) 0,05 мг/л</w:t>
      </w:r>
      <w:r>
        <w:rPr>
          <w:sz w:val="28"/>
          <w:szCs w:val="28"/>
        </w:rPr>
        <w:t xml:space="preserve">, при этом концентрация абсолютного этилового спирта на один литр выдыхаемого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3A1C2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воздуха на момент о</w:t>
      </w:r>
      <w:r w:rsidR="003E4AC8">
        <w:rPr>
          <w:sz w:val="28"/>
          <w:szCs w:val="28"/>
        </w:rPr>
        <w:t>свидетельствования составила 0,9</w:t>
      </w:r>
      <w:r w:rsidR="003A1C25">
        <w:rPr>
          <w:sz w:val="28"/>
          <w:szCs w:val="28"/>
        </w:rPr>
        <w:t>2</w:t>
      </w:r>
      <w:r>
        <w:rPr>
          <w:sz w:val="28"/>
          <w:szCs w:val="28"/>
        </w:rPr>
        <w:t xml:space="preserve"> мг/л при первом выдохе и 0,</w:t>
      </w:r>
      <w:r w:rsidR="003E4AC8">
        <w:rPr>
          <w:sz w:val="28"/>
          <w:szCs w:val="28"/>
        </w:rPr>
        <w:t>8</w:t>
      </w:r>
      <w:r>
        <w:rPr>
          <w:sz w:val="28"/>
          <w:szCs w:val="28"/>
        </w:rPr>
        <w:t xml:space="preserve">7 мг/л при втором выдохе </w:t>
      </w:r>
      <w:r>
        <w:rPr>
          <w:sz w:val="28"/>
          <w:szCs w:val="28"/>
        </w:rPr>
        <w:t>освидетельствуемо</w:t>
      </w:r>
      <w:r w:rsidR="003A1C25">
        <w:rPr>
          <w:sz w:val="28"/>
          <w:szCs w:val="28"/>
        </w:rPr>
        <w:t>й</w:t>
      </w:r>
      <w:r>
        <w:rPr>
          <w:sz w:val="28"/>
          <w:szCs w:val="28"/>
        </w:rPr>
        <w:t>;</w:t>
      </w:r>
    </w:p>
    <w:p w:rsidR="003A1C25" w:rsidP="003A1C25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протоколом 86 СП №047</w:t>
      </w:r>
      <w:r w:rsidR="003E4AC8">
        <w:rPr>
          <w:sz w:val="28"/>
          <w:szCs w:val="28"/>
        </w:rPr>
        <w:t>411</w:t>
      </w:r>
      <w:r>
        <w:rPr>
          <w:sz w:val="28"/>
          <w:szCs w:val="28"/>
        </w:rPr>
        <w:t xml:space="preserve"> от </w:t>
      </w:r>
      <w:r w:rsidR="003E4AC8">
        <w:rPr>
          <w:sz w:val="28"/>
          <w:szCs w:val="28"/>
        </w:rPr>
        <w:t>27 мая</w:t>
      </w:r>
      <w:r>
        <w:rPr>
          <w:sz w:val="28"/>
          <w:szCs w:val="28"/>
        </w:rPr>
        <w:t xml:space="preserve"> 2026 года о задержании транспортного средства </w:t>
      </w:r>
      <w:r w:rsidR="003E4AC8">
        <w:rPr>
          <w:color w:val="000000"/>
          <w:sz w:val="28"/>
          <w:szCs w:val="28"/>
        </w:rPr>
        <w:t>«</w:t>
      </w:r>
      <w:r w:rsidR="00366514">
        <w:rPr>
          <w:color w:val="000000"/>
          <w:sz w:val="28"/>
          <w:szCs w:val="28"/>
        </w:rPr>
        <w:t>*</w:t>
      </w:r>
      <w:r w:rsidR="003E4AC8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366514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, которым управляла </w:t>
      </w:r>
      <w:r w:rsidR="00A564C1">
        <w:rPr>
          <w:color w:val="000000"/>
          <w:sz w:val="28"/>
          <w:szCs w:val="28"/>
        </w:rPr>
        <w:t>Гребенкина</w:t>
      </w:r>
      <w:r w:rsidR="00A564C1">
        <w:rPr>
          <w:color w:val="000000"/>
          <w:sz w:val="28"/>
          <w:szCs w:val="28"/>
        </w:rPr>
        <w:t xml:space="preserve"> В.В.</w:t>
      </w:r>
      <w:r>
        <w:rPr>
          <w:color w:val="000000"/>
          <w:sz w:val="28"/>
          <w:szCs w:val="28"/>
        </w:rPr>
        <w:t>;</w:t>
      </w:r>
    </w:p>
    <w:p w:rsidR="001C1FFD" w:rsidP="001C1FF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A564C1">
        <w:rPr>
          <w:color w:val="000000"/>
          <w:sz w:val="28"/>
          <w:szCs w:val="28"/>
        </w:rPr>
        <w:t>Гребенкина</w:t>
      </w:r>
      <w:r w:rsidR="00A564C1">
        <w:rPr>
          <w:color w:val="000000"/>
          <w:sz w:val="28"/>
          <w:szCs w:val="28"/>
        </w:rPr>
        <w:t xml:space="preserve"> В.В.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имеет </w:t>
      </w:r>
      <w:r>
        <w:rPr>
          <w:sz w:val="28"/>
          <w:szCs w:val="28"/>
        </w:rPr>
        <w:t xml:space="preserve">водительское удостоверение со сроком действия до </w:t>
      </w:r>
      <w:r w:rsidR="003E4AC8">
        <w:rPr>
          <w:sz w:val="28"/>
          <w:szCs w:val="28"/>
        </w:rPr>
        <w:t>10 июня</w:t>
      </w:r>
      <w:r w:rsidR="00931994">
        <w:rPr>
          <w:sz w:val="28"/>
          <w:szCs w:val="28"/>
        </w:rPr>
        <w:t xml:space="preserve"> 20</w:t>
      </w:r>
      <w:r w:rsidR="003E4AC8">
        <w:rPr>
          <w:sz w:val="28"/>
          <w:szCs w:val="28"/>
        </w:rPr>
        <w:t>26</w:t>
      </w:r>
      <w:r>
        <w:rPr>
          <w:sz w:val="28"/>
          <w:szCs w:val="28"/>
        </w:rPr>
        <w:t xml:space="preserve"> года; </w:t>
      </w:r>
    </w:p>
    <w:p w:rsidR="00F42CC9" w:rsidP="00F42CC9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видеозаписью, представленной в материалах дела на диске, на которой в частности зафиксирован факт движения транспортного средства под управлением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>
        <w:rPr>
          <w:color w:val="000000"/>
          <w:sz w:val="28"/>
          <w:szCs w:val="28"/>
        </w:rPr>
        <w:t>, процедура</w:t>
      </w:r>
      <w:r w:rsidR="000B3FA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отстранения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3A1C2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от управления транспортным средством, отказ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>
        <w:rPr>
          <w:sz w:val="28"/>
          <w:szCs w:val="28"/>
        </w:rPr>
        <w:t xml:space="preserve"> от прохождения освидетельствования на состояние алкогольного опьянения, а также процедура направления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3A1C2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на медицинское освидетельствование на состояние</w:t>
      </w:r>
      <w:r w:rsidR="003A1C25">
        <w:rPr>
          <w:sz w:val="28"/>
          <w:szCs w:val="28"/>
        </w:rPr>
        <w:t xml:space="preserve"> опьянения и согласие последней</w:t>
      </w:r>
      <w:r>
        <w:rPr>
          <w:sz w:val="28"/>
          <w:szCs w:val="28"/>
        </w:rPr>
        <w:t xml:space="preserve"> на его прохождение.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3A1C25">
        <w:rPr>
          <w:color w:val="000000"/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>
        <w:rPr>
          <w:sz w:val="28"/>
          <w:szCs w:val="28"/>
        </w:rPr>
        <w:t xml:space="preserve">нашел подтверждение в судебном заседании. </w:t>
      </w:r>
    </w:p>
    <w:p w:rsidR="00DB7C43" w:rsidP="00DB7C43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При изложенных обстоятельствах, мировой судья находит вину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3A1C25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совершении вмененного административного правонарушения установленной и квалифицирует е</w:t>
      </w:r>
      <w:r w:rsidR="003A1C25">
        <w:rPr>
          <w:sz w:val="28"/>
          <w:szCs w:val="28"/>
        </w:rPr>
        <w:t>е</w:t>
      </w:r>
      <w:r>
        <w:rPr>
          <w:sz w:val="28"/>
          <w:szCs w:val="28"/>
        </w:rPr>
        <w:t xml:space="preserve"> действия по ч. 1 ст. 12.8 Кодекса Российской Федерации об административных правонарушениях </w:t>
      </w:r>
      <w:r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F42CC9" w:rsidP="00F42CC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</w:t>
      </w:r>
      <w:r>
        <w:rPr>
          <w:color w:val="000000"/>
          <w:sz w:val="28"/>
          <w:szCs w:val="28"/>
        </w:rPr>
        <w:t>, мировым судьей по делу не установлено.</w:t>
      </w:r>
    </w:p>
    <w:p w:rsidR="00F42CC9" w:rsidP="00F42CC9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color w:val="000000"/>
          <w:sz w:val="28"/>
          <w:szCs w:val="28"/>
        </w:rPr>
        <w:t>сведениям из информационных баз</w:t>
      </w:r>
      <w:r>
        <w:rPr>
          <w:color w:val="000000"/>
          <w:sz w:val="28"/>
          <w:szCs w:val="28"/>
        </w:rPr>
        <w:t xml:space="preserve"> данных ГИБДД </w:t>
      </w:r>
      <w:r w:rsidR="00A564C1">
        <w:rPr>
          <w:color w:val="000000"/>
          <w:sz w:val="28"/>
          <w:szCs w:val="28"/>
        </w:rPr>
        <w:t>Гребенкина</w:t>
      </w:r>
      <w:r w:rsidR="00A564C1">
        <w:rPr>
          <w:color w:val="000000"/>
          <w:sz w:val="28"/>
          <w:szCs w:val="28"/>
        </w:rPr>
        <w:t xml:space="preserve"> В.В.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ранее привлекал</w:t>
      </w:r>
      <w:r w:rsidR="0013468A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с</w:t>
      </w:r>
      <w:r w:rsidR="0013468A"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 к административной ответственности за совершение административного правонарушения в области дорожного движения.</w:t>
      </w:r>
    </w:p>
    <w:p w:rsidR="00F42CC9" w:rsidP="00F42CC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>
        <w:rPr>
          <w:color w:val="000000"/>
          <w:sz w:val="28"/>
          <w:szCs w:val="28"/>
        </w:rPr>
        <w:t>виновно</w:t>
      </w:r>
      <w:r w:rsidR="0013468A">
        <w:rPr>
          <w:color w:val="000000"/>
          <w:sz w:val="28"/>
          <w:szCs w:val="28"/>
        </w:rPr>
        <w:t>й</w:t>
      </w:r>
      <w:r>
        <w:rPr>
          <w:sz w:val="28"/>
          <w:szCs w:val="28"/>
        </w:rPr>
        <w:t>, е</w:t>
      </w:r>
      <w:r w:rsidR="0013468A">
        <w:rPr>
          <w:sz w:val="28"/>
          <w:szCs w:val="28"/>
        </w:rPr>
        <w:t xml:space="preserve">ё </w:t>
      </w:r>
      <w:r>
        <w:rPr>
          <w:sz w:val="28"/>
          <w:szCs w:val="28"/>
        </w:rPr>
        <w:t xml:space="preserve">имущественное положение, отсутствие смягчающих и наличие отягчающего административную ответственность обстоятельств, и полагает возможным назначить </w:t>
      </w:r>
      <w:r w:rsidR="00A564C1">
        <w:rPr>
          <w:color w:val="000000"/>
          <w:sz w:val="28"/>
          <w:szCs w:val="28"/>
        </w:rPr>
        <w:t>Гребенкиной</w:t>
      </w:r>
      <w:r w:rsidR="00A564C1">
        <w:rPr>
          <w:color w:val="000000"/>
          <w:sz w:val="28"/>
          <w:szCs w:val="28"/>
        </w:rPr>
        <w:t xml:space="preserve"> В.В.</w:t>
      </w:r>
      <w:r w:rsidR="0013468A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административное наказание в виде административного штрафа с лишением права управления транспортными средствами.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P="0049789C">
      <w:pPr>
        <w:ind w:firstLine="709"/>
        <w:jc w:val="both"/>
        <w:rPr>
          <w:sz w:val="28"/>
          <w:szCs w:val="28"/>
        </w:rPr>
      </w:pPr>
    </w:p>
    <w:p w:rsidR="0049789C" w:rsidP="0049789C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ПОСТАНОВИЛ: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Признать </w:t>
      </w:r>
      <w:r w:rsidR="003E4AC8">
        <w:rPr>
          <w:sz w:val="28"/>
          <w:szCs w:val="28"/>
        </w:rPr>
        <w:t>Гребенкину</w:t>
      </w:r>
      <w:r w:rsidR="003E4AC8">
        <w:rPr>
          <w:sz w:val="28"/>
          <w:szCs w:val="28"/>
        </w:rPr>
        <w:t xml:space="preserve"> В</w:t>
      </w:r>
      <w:r w:rsidR="00366514">
        <w:rPr>
          <w:sz w:val="28"/>
          <w:szCs w:val="28"/>
        </w:rPr>
        <w:t>.</w:t>
      </w:r>
      <w:r w:rsidR="003E4AC8">
        <w:rPr>
          <w:sz w:val="28"/>
          <w:szCs w:val="28"/>
        </w:rPr>
        <w:t>В</w:t>
      </w:r>
      <w:r w:rsidR="00366514">
        <w:rPr>
          <w:sz w:val="28"/>
          <w:szCs w:val="28"/>
        </w:rPr>
        <w:t>.</w:t>
      </w:r>
      <w:r w:rsidR="003E4AC8">
        <w:rPr>
          <w:sz w:val="28"/>
          <w:szCs w:val="28"/>
        </w:rPr>
        <w:t xml:space="preserve"> </w:t>
      </w:r>
      <w:r>
        <w:rPr>
          <w:sz w:val="28"/>
          <w:szCs w:val="28"/>
        </w:rPr>
        <w:t>виновн</w:t>
      </w:r>
      <w:r w:rsidR="0013468A">
        <w:rPr>
          <w:sz w:val="28"/>
          <w:szCs w:val="28"/>
        </w:rPr>
        <w:t>ой</w:t>
      </w:r>
      <w:r>
        <w:rPr>
          <w:sz w:val="28"/>
          <w:szCs w:val="28"/>
        </w:rPr>
        <w:t xml:space="preserve">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>
        <w:rPr>
          <w:bCs/>
          <w:sz w:val="28"/>
          <w:szCs w:val="28"/>
        </w:rPr>
        <w:t xml:space="preserve">назначить административное </w:t>
      </w:r>
      <w:r>
        <w:rPr>
          <w:bCs/>
          <w:sz w:val="28"/>
          <w:szCs w:val="28"/>
        </w:rPr>
        <w:t xml:space="preserve">наказание в виде административного штрафа в размере </w:t>
      </w:r>
      <w:r w:rsidR="00C738CC">
        <w:rPr>
          <w:bCs/>
          <w:sz w:val="28"/>
          <w:szCs w:val="28"/>
        </w:rPr>
        <w:t>45</w:t>
      </w:r>
      <w:r>
        <w:rPr>
          <w:bCs/>
          <w:sz w:val="28"/>
          <w:szCs w:val="28"/>
        </w:rPr>
        <w:t>000 (</w:t>
      </w:r>
      <w:r w:rsidR="00C738CC">
        <w:rPr>
          <w:bCs/>
          <w:sz w:val="28"/>
          <w:szCs w:val="28"/>
        </w:rPr>
        <w:t xml:space="preserve">сорок пять </w:t>
      </w:r>
      <w:r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49789C" w:rsidP="0083726E">
      <w:pPr>
        <w:tabs>
          <w:tab w:val="left" w:pos="709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БИК 007162163 </w:t>
      </w:r>
      <w:r>
        <w:rPr>
          <w:bCs/>
          <w:sz w:val="28"/>
          <w:szCs w:val="28"/>
        </w:rPr>
        <w:t>кор</w:t>
      </w:r>
      <w:r>
        <w:rPr>
          <w:bCs/>
          <w:sz w:val="28"/>
          <w:szCs w:val="28"/>
        </w:rPr>
        <w:t xml:space="preserve">/счет </w:t>
      </w:r>
      <w:r>
        <w:rPr>
          <w:sz w:val="28"/>
          <w:szCs w:val="28"/>
        </w:rPr>
        <w:t xml:space="preserve">40102810245370000007 Наименование банка: ОКЦ №8 УГУ Банка России//УФК по Ханты - Мансийскому автономному округу - Югре г. Ханты-Мансийск </w:t>
      </w:r>
      <w:r>
        <w:rPr>
          <w:bCs/>
          <w:sz w:val="28"/>
          <w:szCs w:val="28"/>
        </w:rPr>
        <w:t xml:space="preserve">ОКТМО 71824000 КБК 18811601121010001140 счета получателя платежа 03100643000000018700 УИН </w:t>
      </w:r>
      <w:r w:rsidRPr="003E4AC8">
        <w:rPr>
          <w:bCs/>
          <w:sz w:val="28"/>
          <w:szCs w:val="28"/>
        </w:rPr>
        <w:t>1881048626031000</w:t>
      </w:r>
      <w:r w:rsidRPr="003E4AC8" w:rsidR="00F42CC9">
        <w:rPr>
          <w:bCs/>
          <w:sz w:val="28"/>
          <w:szCs w:val="28"/>
        </w:rPr>
        <w:t>1</w:t>
      </w:r>
      <w:r w:rsidR="003E4AC8">
        <w:rPr>
          <w:bCs/>
          <w:sz w:val="28"/>
          <w:szCs w:val="28"/>
        </w:rPr>
        <w:t>445</w:t>
      </w:r>
      <w:r>
        <w:rPr>
          <w:bCs/>
          <w:sz w:val="28"/>
          <w:szCs w:val="28"/>
        </w:rPr>
        <w:t xml:space="preserve">, идентификатор плательщика </w:t>
      </w:r>
      <w:r w:rsidR="001C1FFD">
        <w:rPr>
          <w:bCs/>
          <w:sz w:val="28"/>
          <w:szCs w:val="28"/>
        </w:rPr>
        <w:t>22</w:t>
      </w:r>
      <w:r>
        <w:rPr>
          <w:bCs/>
          <w:sz w:val="28"/>
          <w:szCs w:val="28"/>
        </w:rPr>
        <w:t>;</w:t>
      </w:r>
      <w:r w:rsidR="00366514">
        <w:rPr>
          <w:sz w:val="28"/>
          <w:szCs w:val="28"/>
        </w:rPr>
        <w:t>*</w:t>
      </w:r>
      <w:r>
        <w:rPr>
          <w:sz w:val="28"/>
          <w:szCs w:val="28"/>
        </w:rPr>
        <w:t>.</w:t>
      </w:r>
    </w:p>
    <w:p w:rsidR="0049789C" w:rsidP="0049789C">
      <w:pPr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P="0049789C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P="0049789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может быть обжаловано в течение десяти </w:t>
      </w:r>
      <w:r w:rsidR="006D5EAC">
        <w:rPr>
          <w:sz w:val="28"/>
          <w:szCs w:val="28"/>
        </w:rPr>
        <w:t>дней</w:t>
      </w:r>
      <w:r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>
        <w:rPr>
          <w:sz w:val="28"/>
          <w:szCs w:val="28"/>
        </w:rPr>
        <w:t>через мирового судью</w:t>
      </w:r>
      <w:r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645BAA" w:rsidRPr="00C55A19" w:rsidP="00645BAA">
      <w:pPr>
        <w:tabs>
          <w:tab w:val="left" w:pos="567"/>
        </w:tabs>
        <w:jc w:val="both"/>
        <w:rPr>
          <w:sz w:val="16"/>
          <w:szCs w:val="16"/>
        </w:rPr>
      </w:pPr>
    </w:p>
    <w:p w:rsidR="00C55A19" w:rsidP="00C55A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Мировой судья</w:t>
      </w:r>
    </w:p>
    <w:p w:rsidR="00C55A19" w:rsidP="00C55A1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судебного участка №2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  <w:t>А.В. Воробьева</w:t>
      </w:r>
    </w:p>
    <w:p w:rsidR="00366514" w:rsidP="00C55A19">
      <w:pPr>
        <w:jc w:val="both"/>
        <w:rPr>
          <w:bCs/>
          <w:sz w:val="28"/>
          <w:szCs w:val="28"/>
        </w:rPr>
      </w:pPr>
    </w:p>
    <w:p w:rsidR="00366514" w:rsidP="00C55A1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Согласовано</w:t>
      </w:r>
    </w:p>
    <w:sectPr w:rsidSect="00603B13">
      <w:headerReference w:type="default" r:id="rId5"/>
      <w:pgSz w:w="11906" w:h="16838"/>
      <w:pgMar w:top="851" w:right="851" w:bottom="851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6651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4A05"/>
    <w:rsid w:val="0001547C"/>
    <w:rsid w:val="000170DE"/>
    <w:rsid w:val="00017A80"/>
    <w:rsid w:val="00022C03"/>
    <w:rsid w:val="00027C62"/>
    <w:rsid w:val="0004571E"/>
    <w:rsid w:val="00056E38"/>
    <w:rsid w:val="000605F9"/>
    <w:rsid w:val="000659F5"/>
    <w:rsid w:val="000B3FA7"/>
    <w:rsid w:val="000C2618"/>
    <w:rsid w:val="000D5B12"/>
    <w:rsid w:val="000E1968"/>
    <w:rsid w:val="000F355C"/>
    <w:rsid w:val="000F770D"/>
    <w:rsid w:val="00101D4F"/>
    <w:rsid w:val="00125028"/>
    <w:rsid w:val="0013468A"/>
    <w:rsid w:val="00135AB1"/>
    <w:rsid w:val="00152412"/>
    <w:rsid w:val="00190CD8"/>
    <w:rsid w:val="00192719"/>
    <w:rsid w:val="0019499A"/>
    <w:rsid w:val="00197CDC"/>
    <w:rsid w:val="001B1BDF"/>
    <w:rsid w:val="001C1FFD"/>
    <w:rsid w:val="001C65D1"/>
    <w:rsid w:val="001D129C"/>
    <w:rsid w:val="001E2A11"/>
    <w:rsid w:val="001E3103"/>
    <w:rsid w:val="00211A81"/>
    <w:rsid w:val="00217370"/>
    <w:rsid w:val="00223556"/>
    <w:rsid w:val="0024136B"/>
    <w:rsid w:val="0024520F"/>
    <w:rsid w:val="00253D7C"/>
    <w:rsid w:val="002674AB"/>
    <w:rsid w:val="0028569D"/>
    <w:rsid w:val="002859F4"/>
    <w:rsid w:val="00294C3D"/>
    <w:rsid w:val="002A4528"/>
    <w:rsid w:val="002A6818"/>
    <w:rsid w:val="002B4B73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6CD5"/>
    <w:rsid w:val="00340325"/>
    <w:rsid w:val="003417E0"/>
    <w:rsid w:val="00353549"/>
    <w:rsid w:val="003640A9"/>
    <w:rsid w:val="00366514"/>
    <w:rsid w:val="00373A5C"/>
    <w:rsid w:val="00374B51"/>
    <w:rsid w:val="003775E3"/>
    <w:rsid w:val="00380D60"/>
    <w:rsid w:val="00386BED"/>
    <w:rsid w:val="00395F42"/>
    <w:rsid w:val="0039610A"/>
    <w:rsid w:val="003A0A77"/>
    <w:rsid w:val="003A1C25"/>
    <w:rsid w:val="003B1F7C"/>
    <w:rsid w:val="003B4799"/>
    <w:rsid w:val="003B4952"/>
    <w:rsid w:val="003B67F8"/>
    <w:rsid w:val="003C423E"/>
    <w:rsid w:val="003C5B4F"/>
    <w:rsid w:val="003D4252"/>
    <w:rsid w:val="003D6546"/>
    <w:rsid w:val="003E0D64"/>
    <w:rsid w:val="003E4AC8"/>
    <w:rsid w:val="003E5A88"/>
    <w:rsid w:val="003E6BA9"/>
    <w:rsid w:val="003E71DA"/>
    <w:rsid w:val="00407DBC"/>
    <w:rsid w:val="00420A67"/>
    <w:rsid w:val="00424472"/>
    <w:rsid w:val="00425CC6"/>
    <w:rsid w:val="00447FC9"/>
    <w:rsid w:val="00481A99"/>
    <w:rsid w:val="004832D6"/>
    <w:rsid w:val="00492DF3"/>
    <w:rsid w:val="00496F29"/>
    <w:rsid w:val="0049789C"/>
    <w:rsid w:val="004B5525"/>
    <w:rsid w:val="004B6647"/>
    <w:rsid w:val="004C04A5"/>
    <w:rsid w:val="004C3111"/>
    <w:rsid w:val="004D1FB1"/>
    <w:rsid w:val="004D7125"/>
    <w:rsid w:val="004E69BC"/>
    <w:rsid w:val="005020D1"/>
    <w:rsid w:val="005355FA"/>
    <w:rsid w:val="00557D8F"/>
    <w:rsid w:val="005700BA"/>
    <w:rsid w:val="00576477"/>
    <w:rsid w:val="00582320"/>
    <w:rsid w:val="00595FDB"/>
    <w:rsid w:val="00597210"/>
    <w:rsid w:val="005A312D"/>
    <w:rsid w:val="005A5CDF"/>
    <w:rsid w:val="005B5571"/>
    <w:rsid w:val="005B56BF"/>
    <w:rsid w:val="005C1595"/>
    <w:rsid w:val="005D0F3B"/>
    <w:rsid w:val="005D5F1E"/>
    <w:rsid w:val="005D6E40"/>
    <w:rsid w:val="005D787A"/>
    <w:rsid w:val="005D78DB"/>
    <w:rsid w:val="005D7C51"/>
    <w:rsid w:val="005E7BC5"/>
    <w:rsid w:val="00603B13"/>
    <w:rsid w:val="00611B60"/>
    <w:rsid w:val="00615262"/>
    <w:rsid w:val="00626541"/>
    <w:rsid w:val="00632682"/>
    <w:rsid w:val="006378CE"/>
    <w:rsid w:val="00645BAA"/>
    <w:rsid w:val="00664FFB"/>
    <w:rsid w:val="00680D8D"/>
    <w:rsid w:val="00685055"/>
    <w:rsid w:val="0069038C"/>
    <w:rsid w:val="00692C34"/>
    <w:rsid w:val="00697CA8"/>
    <w:rsid w:val="006A329B"/>
    <w:rsid w:val="006A6DFA"/>
    <w:rsid w:val="006B117C"/>
    <w:rsid w:val="006C3C75"/>
    <w:rsid w:val="006D5EAC"/>
    <w:rsid w:val="006E2D12"/>
    <w:rsid w:val="0070109B"/>
    <w:rsid w:val="00703998"/>
    <w:rsid w:val="00724639"/>
    <w:rsid w:val="0072576B"/>
    <w:rsid w:val="007351D9"/>
    <w:rsid w:val="0074121C"/>
    <w:rsid w:val="00744424"/>
    <w:rsid w:val="00747A4C"/>
    <w:rsid w:val="00750D0A"/>
    <w:rsid w:val="00793593"/>
    <w:rsid w:val="007F009A"/>
    <w:rsid w:val="00803FA4"/>
    <w:rsid w:val="0080558F"/>
    <w:rsid w:val="0080570A"/>
    <w:rsid w:val="008211CC"/>
    <w:rsid w:val="0083100F"/>
    <w:rsid w:val="00834E24"/>
    <w:rsid w:val="0083726E"/>
    <w:rsid w:val="00852AFB"/>
    <w:rsid w:val="00870C2E"/>
    <w:rsid w:val="00877198"/>
    <w:rsid w:val="008816F6"/>
    <w:rsid w:val="008966B1"/>
    <w:rsid w:val="008B08FC"/>
    <w:rsid w:val="008C2FFA"/>
    <w:rsid w:val="008D5B1E"/>
    <w:rsid w:val="008D696A"/>
    <w:rsid w:val="008E18B8"/>
    <w:rsid w:val="008E1B40"/>
    <w:rsid w:val="008E5ED4"/>
    <w:rsid w:val="008F6352"/>
    <w:rsid w:val="00926D0C"/>
    <w:rsid w:val="00931994"/>
    <w:rsid w:val="0093259B"/>
    <w:rsid w:val="00932B18"/>
    <w:rsid w:val="00934A2C"/>
    <w:rsid w:val="0094350E"/>
    <w:rsid w:val="00943EE0"/>
    <w:rsid w:val="009630F2"/>
    <w:rsid w:val="00971522"/>
    <w:rsid w:val="009729A2"/>
    <w:rsid w:val="009768E1"/>
    <w:rsid w:val="009903B5"/>
    <w:rsid w:val="00995A0E"/>
    <w:rsid w:val="009A1054"/>
    <w:rsid w:val="009B5E6A"/>
    <w:rsid w:val="009C602B"/>
    <w:rsid w:val="009D29A4"/>
    <w:rsid w:val="009D4680"/>
    <w:rsid w:val="009D58EE"/>
    <w:rsid w:val="009E0483"/>
    <w:rsid w:val="009E06EC"/>
    <w:rsid w:val="009E0AA8"/>
    <w:rsid w:val="00A07BA5"/>
    <w:rsid w:val="00A20969"/>
    <w:rsid w:val="00A22FE6"/>
    <w:rsid w:val="00A36BC0"/>
    <w:rsid w:val="00A4266B"/>
    <w:rsid w:val="00A44A14"/>
    <w:rsid w:val="00A564C1"/>
    <w:rsid w:val="00A57F4B"/>
    <w:rsid w:val="00A65321"/>
    <w:rsid w:val="00A67E31"/>
    <w:rsid w:val="00A71FA9"/>
    <w:rsid w:val="00A84C80"/>
    <w:rsid w:val="00AA35DB"/>
    <w:rsid w:val="00AB262B"/>
    <w:rsid w:val="00AC2BEB"/>
    <w:rsid w:val="00AD13A9"/>
    <w:rsid w:val="00AD4A21"/>
    <w:rsid w:val="00AF2724"/>
    <w:rsid w:val="00AF2BA3"/>
    <w:rsid w:val="00AF40C5"/>
    <w:rsid w:val="00AF4401"/>
    <w:rsid w:val="00B04D22"/>
    <w:rsid w:val="00B11EFA"/>
    <w:rsid w:val="00B14E30"/>
    <w:rsid w:val="00B158F8"/>
    <w:rsid w:val="00B30D6D"/>
    <w:rsid w:val="00B328EF"/>
    <w:rsid w:val="00B40EE1"/>
    <w:rsid w:val="00B55AA4"/>
    <w:rsid w:val="00B625BE"/>
    <w:rsid w:val="00B73151"/>
    <w:rsid w:val="00B75F79"/>
    <w:rsid w:val="00B8660A"/>
    <w:rsid w:val="00B90D77"/>
    <w:rsid w:val="00B933B1"/>
    <w:rsid w:val="00B93B87"/>
    <w:rsid w:val="00BA4341"/>
    <w:rsid w:val="00BB59BD"/>
    <w:rsid w:val="00BB6C5F"/>
    <w:rsid w:val="00BE1747"/>
    <w:rsid w:val="00BE2F30"/>
    <w:rsid w:val="00BE3D0D"/>
    <w:rsid w:val="00BE4E1B"/>
    <w:rsid w:val="00BE59A9"/>
    <w:rsid w:val="00BE65A7"/>
    <w:rsid w:val="00BF1E4F"/>
    <w:rsid w:val="00BF2A72"/>
    <w:rsid w:val="00C00985"/>
    <w:rsid w:val="00C02AE5"/>
    <w:rsid w:val="00C07EE5"/>
    <w:rsid w:val="00C1161A"/>
    <w:rsid w:val="00C123F0"/>
    <w:rsid w:val="00C21167"/>
    <w:rsid w:val="00C22C7D"/>
    <w:rsid w:val="00C34580"/>
    <w:rsid w:val="00C35651"/>
    <w:rsid w:val="00C55A19"/>
    <w:rsid w:val="00C738CC"/>
    <w:rsid w:val="00C74B51"/>
    <w:rsid w:val="00C750F2"/>
    <w:rsid w:val="00C7614E"/>
    <w:rsid w:val="00C81139"/>
    <w:rsid w:val="00C829A8"/>
    <w:rsid w:val="00C85637"/>
    <w:rsid w:val="00C90324"/>
    <w:rsid w:val="00C91667"/>
    <w:rsid w:val="00CA2ADC"/>
    <w:rsid w:val="00CD69FD"/>
    <w:rsid w:val="00CE72DE"/>
    <w:rsid w:val="00CE76D8"/>
    <w:rsid w:val="00CF59EA"/>
    <w:rsid w:val="00CF6E36"/>
    <w:rsid w:val="00D02C6D"/>
    <w:rsid w:val="00D14147"/>
    <w:rsid w:val="00D17F0E"/>
    <w:rsid w:val="00D25FA8"/>
    <w:rsid w:val="00D310DD"/>
    <w:rsid w:val="00D321D9"/>
    <w:rsid w:val="00D40036"/>
    <w:rsid w:val="00D5197D"/>
    <w:rsid w:val="00D555C7"/>
    <w:rsid w:val="00D562C3"/>
    <w:rsid w:val="00D6168A"/>
    <w:rsid w:val="00D635C5"/>
    <w:rsid w:val="00D81326"/>
    <w:rsid w:val="00D97EC5"/>
    <w:rsid w:val="00DB6C0B"/>
    <w:rsid w:val="00DB7C43"/>
    <w:rsid w:val="00DC3EA4"/>
    <w:rsid w:val="00E149D0"/>
    <w:rsid w:val="00E17DAE"/>
    <w:rsid w:val="00E25483"/>
    <w:rsid w:val="00E36B95"/>
    <w:rsid w:val="00E40728"/>
    <w:rsid w:val="00E428D5"/>
    <w:rsid w:val="00E508F5"/>
    <w:rsid w:val="00E56339"/>
    <w:rsid w:val="00E65D27"/>
    <w:rsid w:val="00E66A43"/>
    <w:rsid w:val="00E72E47"/>
    <w:rsid w:val="00E826D0"/>
    <w:rsid w:val="00E82C02"/>
    <w:rsid w:val="00E837E5"/>
    <w:rsid w:val="00E91B40"/>
    <w:rsid w:val="00E936D7"/>
    <w:rsid w:val="00EA26D0"/>
    <w:rsid w:val="00EB400E"/>
    <w:rsid w:val="00EC091F"/>
    <w:rsid w:val="00EC5DDC"/>
    <w:rsid w:val="00ED084F"/>
    <w:rsid w:val="00ED2EFE"/>
    <w:rsid w:val="00ED33E4"/>
    <w:rsid w:val="00ED7013"/>
    <w:rsid w:val="00EE0AC6"/>
    <w:rsid w:val="00EE361D"/>
    <w:rsid w:val="00EF47B3"/>
    <w:rsid w:val="00EF6B20"/>
    <w:rsid w:val="00F07DA1"/>
    <w:rsid w:val="00F23C6A"/>
    <w:rsid w:val="00F35462"/>
    <w:rsid w:val="00F42CC9"/>
    <w:rsid w:val="00F46153"/>
    <w:rsid w:val="00F4711B"/>
    <w:rsid w:val="00F52603"/>
    <w:rsid w:val="00F76C46"/>
    <w:rsid w:val="00F831EC"/>
    <w:rsid w:val="00F852F2"/>
    <w:rsid w:val="00FA3440"/>
    <w:rsid w:val="00FA416B"/>
    <w:rsid w:val="00FB042A"/>
    <w:rsid w:val="00FB2500"/>
    <w:rsid w:val="00FB3703"/>
    <w:rsid w:val="00FD1658"/>
    <w:rsid w:val="00FD3D2C"/>
    <w:rsid w:val="00FE015A"/>
    <w:rsid w:val="00FE3427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8DD1B-FEA5-4FD2-AFCB-20FBE5885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